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300" w:before="480" w:line="288" w:lineRule="auto"/>
        <w:jc w:val="center"/>
        <w:rPr>
          <w:b w:val="1"/>
          <w:color w:val="000000"/>
          <w:sz w:val="30"/>
          <w:szCs w:val="30"/>
        </w:rPr>
      </w:pPr>
      <w:bookmarkStart w:colFirst="0" w:colLast="0" w:name="_6l5gwi2x4yee" w:id="0"/>
      <w:bookmarkEnd w:id="0"/>
      <w:r w:rsidDel="00000000" w:rsidR="00000000" w:rsidRPr="00000000">
        <w:rPr>
          <w:b w:val="1"/>
          <w:color w:val="000000"/>
          <w:sz w:val="30"/>
          <w:szCs w:val="30"/>
          <w:rtl w:val="0"/>
        </w:rPr>
        <w:t xml:space="preserve">ДОГОВОР ПУБЛИЧНОЙ ОФЕРТЫ</w:t>
      </w:r>
    </w:p>
    <w:p w:rsidR="00000000" w:rsidDel="00000000" w:rsidP="00000000" w:rsidRDefault="00000000" w:rsidRPr="00000000" w14:paraId="00000002">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300" w:before="480" w:line="288" w:lineRule="auto"/>
        <w:jc w:val="center"/>
        <w:rPr>
          <w:b w:val="1"/>
          <w:color w:val="000000"/>
          <w:sz w:val="30"/>
          <w:szCs w:val="30"/>
        </w:rPr>
      </w:pPr>
      <w:bookmarkStart w:colFirst="0" w:colLast="0" w:name="_6l5gwi2x4yee" w:id="0"/>
      <w:bookmarkEnd w:id="0"/>
      <w:r w:rsidDel="00000000" w:rsidR="00000000" w:rsidRPr="00000000">
        <w:rPr>
          <w:b w:val="1"/>
          <w:color w:val="000000"/>
          <w:sz w:val="30"/>
          <w:szCs w:val="30"/>
          <w:rtl w:val="0"/>
        </w:rPr>
        <w:t xml:space="preserve">на оказание танцевальных, хореографических, физкультурно-оздоровительных и/или спортивных услуг</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pacing w:after="240" w:before="480" w:lineRule="auto"/>
        <w:rPr>
          <w:sz w:val="24"/>
          <w:szCs w:val="24"/>
        </w:rPr>
      </w:pPr>
      <w:r w:rsidDel="00000000" w:rsidR="00000000" w:rsidRPr="00000000">
        <w:rPr>
          <w:sz w:val="24"/>
          <w:szCs w:val="24"/>
          <w:rtl w:val="0"/>
        </w:rPr>
        <w:t xml:space="preserve">Настоящий договор является официальной публичной офертой Исполнителя ИП Завалова Евгения Игоревича, в дальнейшем именуемого «танцевальная студия Мастерская танца» и получателя услуг — физического лица в дальнейшем именуемого Заказчик. Настоящий договор признаётся заключенным с момента его акцепта Заказчиком. Под акцептом в целях настоящего договора признаётся подписание данного договора и/или передача денежных средств в соответствии с листом цен на оказываемые услуги (см. Приложение 1, данного договора). Таким образом, данное предложение («Договор оферты») является офертой, а его оплата – акцептом. Такой порядок заключения сделки признается соблюдением письменной формы договора.</w:t>
      </w:r>
    </w:p>
    <w:p w:rsidR="00000000" w:rsidDel="00000000" w:rsidP="00000000" w:rsidRDefault="00000000" w:rsidRPr="00000000" w14:paraId="00000004">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300" w:before="480" w:line="288" w:lineRule="auto"/>
        <w:rPr>
          <w:b w:val="1"/>
          <w:color w:val="000000"/>
          <w:sz w:val="30"/>
          <w:szCs w:val="30"/>
        </w:rPr>
      </w:pPr>
      <w:bookmarkStart w:colFirst="0" w:colLast="0" w:name="_osqv1ztq8tn6" w:id="1"/>
      <w:bookmarkEnd w:id="1"/>
      <w:r w:rsidDel="00000000" w:rsidR="00000000" w:rsidRPr="00000000">
        <w:rPr>
          <w:b w:val="1"/>
          <w:color w:val="000000"/>
          <w:sz w:val="30"/>
          <w:szCs w:val="30"/>
          <w:rtl w:val="0"/>
        </w:rPr>
        <w:t xml:space="preserve">1. Общие положения</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pacing w:after="240" w:before="480" w:lineRule="auto"/>
        <w:rPr>
          <w:sz w:val="24"/>
          <w:szCs w:val="24"/>
        </w:rPr>
      </w:pPr>
      <w:r w:rsidDel="00000000" w:rsidR="00000000" w:rsidRPr="00000000">
        <w:rPr>
          <w:sz w:val="24"/>
          <w:szCs w:val="24"/>
          <w:rtl w:val="0"/>
        </w:rPr>
        <w:t xml:space="preserve">1.1. В соответствии с п. 2 ст. 437 Гражданского Кодекса РФ в случае принятия изложенных ниже условий и оплаты услуг, физическое лицо, производящее акцепт этой оферты становится Заказчиком (в дальнейшем именуется «Студия танца») (в соответствии с п. 3 ст. 438 ГК РФ акцепт оферты равносилен заключению договора на условиях, изложенных в оферте), а Исполнитель и Заказчик совместно – Сторонами Договора оферты.</w:t>
      </w:r>
    </w:p>
    <w:p w:rsidR="00000000" w:rsidDel="00000000" w:rsidP="00000000" w:rsidRDefault="00000000" w:rsidRPr="00000000" w14:paraId="00000006">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300" w:before="480" w:line="288" w:lineRule="auto"/>
        <w:rPr>
          <w:color w:val="000000"/>
          <w:sz w:val="30"/>
          <w:szCs w:val="30"/>
        </w:rPr>
      </w:pPr>
      <w:bookmarkStart w:colFirst="0" w:colLast="0" w:name="_rdbtq6esx1l" w:id="2"/>
      <w:bookmarkEnd w:id="2"/>
      <w:r w:rsidDel="00000000" w:rsidR="00000000" w:rsidRPr="00000000">
        <w:rPr>
          <w:color w:val="000000"/>
          <w:sz w:val="30"/>
          <w:szCs w:val="30"/>
          <w:rtl w:val="0"/>
        </w:rPr>
        <w:t xml:space="preserve">2. Предмет Договора</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pacing w:after="240" w:before="480" w:lineRule="auto"/>
        <w:rPr>
          <w:sz w:val="24"/>
          <w:szCs w:val="24"/>
        </w:rPr>
      </w:pPr>
      <w:r w:rsidDel="00000000" w:rsidR="00000000" w:rsidRPr="00000000">
        <w:rPr>
          <w:sz w:val="24"/>
          <w:szCs w:val="24"/>
          <w:rtl w:val="0"/>
        </w:rPr>
        <w:t xml:space="preserve">2.1. Исполнитель предоставляет ученику танцевальная студия Мастерская танца услуги по обучению танцевальным, хореографическим, физкультурно-оздоровительным и/или спортивным направлениям в группе/группах (далее «Услуги»), соответствующие его возрасту и уровню подготовки, а Заказчик обязуется оплатить эти Услуги в соответствии с условиями настоящего Договора (далее «Договор»).</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pacing w:after="240" w:before="480" w:lineRule="auto"/>
        <w:rPr>
          <w:sz w:val="24"/>
          <w:szCs w:val="24"/>
        </w:rPr>
      </w:pPr>
      <w:r w:rsidDel="00000000" w:rsidR="00000000" w:rsidRPr="00000000">
        <w:rPr>
          <w:sz w:val="24"/>
          <w:szCs w:val="24"/>
          <w:rtl w:val="0"/>
        </w:rPr>
        <w:t xml:space="preserve">2.2. В течение срока действия Договора Заказчик имеет право посещать группу/группы в соответствии с расписанием, размещенным на сайте www.mtdance.studio (далее «Сайт»).</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pacing w:after="240" w:before="480" w:lineRule="auto"/>
        <w:rPr>
          <w:sz w:val="24"/>
          <w:szCs w:val="24"/>
        </w:rPr>
      </w:pPr>
      <w:r w:rsidDel="00000000" w:rsidR="00000000" w:rsidRPr="00000000">
        <w:rPr>
          <w:sz w:val="24"/>
          <w:szCs w:val="24"/>
          <w:rtl w:val="0"/>
        </w:rPr>
        <w:t xml:space="preserve">2.3. Оказание Услуг по Договору осуществляется в помещениях танцевальной студии Мастерская танца по адресу:</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pacing w:after="240" w:before="480" w:lineRule="auto"/>
        <w:rPr>
          <w:sz w:val="24"/>
          <w:szCs w:val="24"/>
        </w:rPr>
      </w:pPr>
      <w:r w:rsidDel="00000000" w:rsidR="00000000" w:rsidRPr="00000000">
        <w:rPr>
          <w:sz w:val="24"/>
          <w:szCs w:val="24"/>
          <w:rtl w:val="0"/>
        </w:rPr>
        <w:t xml:space="preserve">2.3.1. Город Калуга, улица Кирова 27, 4 этаж</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pacing w:after="240" w:before="480" w:lineRule="auto"/>
        <w:rPr>
          <w:sz w:val="24"/>
          <w:szCs w:val="24"/>
        </w:rPr>
      </w:pPr>
      <w:r w:rsidDel="00000000" w:rsidR="00000000" w:rsidRPr="00000000">
        <w:rPr>
          <w:sz w:val="24"/>
          <w:szCs w:val="24"/>
          <w:rtl w:val="0"/>
        </w:rPr>
        <w:t xml:space="preserve">2.4. Публичная Оферта является официальным документом и публикуется в группе социальной сети “вконтакте” танцевальной студии Мастерская танца по адресу: vk.com/mt_kaluga</w:t>
      </w:r>
    </w:p>
    <w:p w:rsidR="00000000" w:rsidDel="00000000" w:rsidP="00000000" w:rsidRDefault="00000000" w:rsidRPr="00000000" w14:paraId="0000000C">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300" w:before="480" w:line="288" w:lineRule="auto"/>
        <w:rPr>
          <w:b w:val="1"/>
          <w:color w:val="000000"/>
          <w:sz w:val="30"/>
          <w:szCs w:val="30"/>
        </w:rPr>
      </w:pPr>
      <w:bookmarkStart w:colFirst="0" w:colLast="0" w:name="_l6y38pddal8" w:id="3"/>
      <w:bookmarkEnd w:id="3"/>
      <w:r w:rsidDel="00000000" w:rsidR="00000000" w:rsidRPr="00000000">
        <w:rPr>
          <w:color w:val="000000"/>
          <w:sz w:val="30"/>
          <w:szCs w:val="30"/>
          <w:rtl w:val="0"/>
        </w:rPr>
        <w:t xml:space="preserve">3. </w:t>
      </w:r>
      <w:r w:rsidDel="00000000" w:rsidR="00000000" w:rsidRPr="00000000">
        <w:rPr>
          <w:b w:val="1"/>
          <w:color w:val="000000"/>
          <w:sz w:val="30"/>
          <w:szCs w:val="30"/>
          <w:rtl w:val="0"/>
        </w:rPr>
        <w:t xml:space="preserve">Права и обязанности сторон</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pacing w:after="240" w:before="480" w:lineRule="auto"/>
        <w:rPr>
          <w:b w:val="1"/>
          <w:sz w:val="24"/>
          <w:szCs w:val="24"/>
        </w:rPr>
      </w:pPr>
      <w:r w:rsidDel="00000000" w:rsidR="00000000" w:rsidRPr="00000000">
        <w:rPr>
          <w:b w:val="1"/>
          <w:sz w:val="24"/>
          <w:szCs w:val="24"/>
          <w:rtl w:val="0"/>
        </w:rPr>
        <w:t xml:space="preserve">3.1. Танцевальная студия Мастерская танца обязуется:</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pacing w:after="240" w:before="480" w:lineRule="auto"/>
        <w:rPr>
          <w:sz w:val="24"/>
          <w:szCs w:val="24"/>
        </w:rPr>
      </w:pPr>
      <w:r w:rsidDel="00000000" w:rsidR="00000000" w:rsidRPr="00000000">
        <w:rPr>
          <w:sz w:val="24"/>
          <w:szCs w:val="24"/>
          <w:rtl w:val="0"/>
        </w:rPr>
        <w:t xml:space="preserve">3.1.1. Обеспечить надлежащее качество Услуг, оказываемых по Договору.</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pacing w:after="240" w:before="480" w:lineRule="auto"/>
        <w:rPr>
          <w:sz w:val="24"/>
          <w:szCs w:val="24"/>
        </w:rPr>
      </w:pPr>
      <w:r w:rsidDel="00000000" w:rsidR="00000000" w:rsidRPr="00000000">
        <w:rPr>
          <w:sz w:val="24"/>
          <w:szCs w:val="24"/>
          <w:rtl w:val="0"/>
        </w:rPr>
        <w:t xml:space="preserve">3.1.2. Обеспечить надлежащее функционирование танцевальных залов и оборудования, а также вспомогательных бытовых помещений, предназначенных для использования Заказчиком.</w:t>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pacing w:after="240" w:before="480" w:lineRule="auto"/>
        <w:rPr>
          <w:sz w:val="24"/>
          <w:szCs w:val="24"/>
        </w:rPr>
      </w:pPr>
      <w:r w:rsidDel="00000000" w:rsidR="00000000" w:rsidRPr="00000000">
        <w:rPr>
          <w:sz w:val="24"/>
          <w:szCs w:val="24"/>
          <w:rtl w:val="0"/>
        </w:rPr>
        <w:t xml:space="preserve">3.1.3. Вести учет оказываемых Заказчику Услуг с помощью внутренней системы учета танцевальной студии Мастерская танца.</w:t>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pacing w:after="240" w:before="480" w:lineRule="auto"/>
        <w:rPr>
          <w:sz w:val="24"/>
          <w:szCs w:val="24"/>
        </w:rPr>
      </w:pPr>
      <w:r w:rsidDel="00000000" w:rsidR="00000000" w:rsidRPr="00000000">
        <w:rPr>
          <w:sz w:val="24"/>
          <w:szCs w:val="24"/>
          <w:rtl w:val="0"/>
        </w:rPr>
        <w:t xml:space="preserve">3.1.4. Обеспечить обучение Заказчика квалифицированными тренерами, предоставить по выбору Заказчика индивидуальные дополнительные занятия в соответствии с действующим Прайс-листом (см. Приложение 1, данного договора) и Правилами студии Мастерская танца (см. Приложение 2, данного договора)</w:t>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pacing w:after="240" w:before="480" w:lineRule="auto"/>
        <w:rPr>
          <w:b w:val="1"/>
          <w:sz w:val="24"/>
          <w:szCs w:val="24"/>
        </w:rPr>
      </w:pPr>
      <w:r w:rsidDel="00000000" w:rsidR="00000000" w:rsidRPr="00000000">
        <w:rPr>
          <w:b w:val="1"/>
          <w:sz w:val="24"/>
          <w:szCs w:val="24"/>
          <w:rtl w:val="0"/>
        </w:rPr>
        <w:t xml:space="preserve">3.2. Танцевальная студия Мастерская танца имеет право:</w:t>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pacing w:after="240" w:before="480" w:lineRule="auto"/>
        <w:rPr>
          <w:sz w:val="24"/>
          <w:szCs w:val="24"/>
        </w:rPr>
      </w:pPr>
      <w:r w:rsidDel="00000000" w:rsidR="00000000" w:rsidRPr="00000000">
        <w:rPr>
          <w:sz w:val="24"/>
          <w:szCs w:val="24"/>
          <w:rtl w:val="0"/>
        </w:rPr>
        <w:t xml:space="preserve">3.2.1. Изменять расписание занятий. Новая версия расписания должна быть размещена на Сайте.</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pacing w:after="240" w:before="480" w:lineRule="auto"/>
        <w:rPr>
          <w:sz w:val="24"/>
          <w:szCs w:val="24"/>
        </w:rPr>
      </w:pPr>
      <w:r w:rsidDel="00000000" w:rsidR="00000000" w:rsidRPr="00000000">
        <w:rPr>
          <w:sz w:val="24"/>
          <w:szCs w:val="24"/>
          <w:rtl w:val="0"/>
        </w:rPr>
        <w:t xml:space="preserve">3.2.2. Отказать Заказчику в оказании Услуг в случае их неоплаты.</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pacing w:after="240" w:before="480" w:lineRule="auto"/>
        <w:rPr>
          <w:sz w:val="24"/>
          <w:szCs w:val="24"/>
        </w:rPr>
      </w:pPr>
      <w:r w:rsidDel="00000000" w:rsidR="00000000" w:rsidRPr="00000000">
        <w:rPr>
          <w:sz w:val="24"/>
          <w:szCs w:val="24"/>
          <w:rtl w:val="0"/>
        </w:rPr>
        <w:t xml:space="preserve">3.2.3. Танцевальная студия Мастерская танца вправе расторгнуть действие данного договора в одностороннем внесудебном порядке без обоснования причин.</w:t>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pacing w:after="240" w:before="480" w:lineRule="auto"/>
        <w:rPr>
          <w:b w:val="1"/>
          <w:sz w:val="24"/>
          <w:szCs w:val="24"/>
        </w:rPr>
      </w:pPr>
      <w:r w:rsidDel="00000000" w:rsidR="00000000" w:rsidRPr="00000000">
        <w:rPr>
          <w:b w:val="1"/>
          <w:sz w:val="24"/>
          <w:szCs w:val="24"/>
          <w:rtl w:val="0"/>
        </w:rPr>
        <w:t xml:space="preserve">3.3. Заказчик обязуется:</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pacing w:after="240" w:before="480" w:lineRule="auto"/>
        <w:rPr>
          <w:sz w:val="24"/>
          <w:szCs w:val="24"/>
        </w:rPr>
      </w:pPr>
      <w:r w:rsidDel="00000000" w:rsidR="00000000" w:rsidRPr="00000000">
        <w:rPr>
          <w:sz w:val="24"/>
          <w:szCs w:val="24"/>
          <w:rtl w:val="0"/>
        </w:rPr>
        <w:t xml:space="preserve">3.3.1. Оплачивать Услуги танцевальной студии Мастерская танца на условиях Договора;</w:t>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pacing w:after="240" w:before="480" w:lineRule="auto"/>
        <w:rPr>
          <w:sz w:val="24"/>
          <w:szCs w:val="24"/>
        </w:rPr>
      </w:pPr>
      <w:r w:rsidDel="00000000" w:rsidR="00000000" w:rsidRPr="00000000">
        <w:rPr>
          <w:sz w:val="24"/>
          <w:szCs w:val="24"/>
          <w:rtl w:val="0"/>
        </w:rPr>
        <w:t xml:space="preserve">3.3.2. Незамедлительно информировать танцевальную студию Мастерская танца о любых изменениях персональных данных или обстоятельствах, способных повлиять на надлежащее исполнение взаимных обязательств по Договору;</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pacing w:after="240" w:before="480" w:lineRule="auto"/>
        <w:rPr>
          <w:sz w:val="24"/>
          <w:szCs w:val="24"/>
        </w:rPr>
      </w:pPr>
      <w:r w:rsidDel="00000000" w:rsidR="00000000" w:rsidRPr="00000000">
        <w:rPr>
          <w:sz w:val="24"/>
          <w:szCs w:val="24"/>
          <w:rtl w:val="0"/>
        </w:rPr>
        <w:t xml:space="preserve">3.3.3. Перед началом посещения занятий обязуется проконсультироваться у медицинского работника о возможных противопоказаниях, самостоятельно контролировать физическое состояние, при необходимости – поставить в известность тренера.</w:t>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pacing w:after="240" w:before="480" w:lineRule="auto"/>
        <w:rPr>
          <w:b w:val="1"/>
          <w:sz w:val="24"/>
          <w:szCs w:val="24"/>
        </w:rPr>
      </w:pPr>
      <w:r w:rsidDel="00000000" w:rsidR="00000000" w:rsidRPr="00000000">
        <w:rPr>
          <w:b w:val="1"/>
          <w:sz w:val="24"/>
          <w:szCs w:val="24"/>
          <w:rtl w:val="0"/>
        </w:rPr>
        <w:t xml:space="preserve">3.4. Заказчик имеет право:</w:t>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pacing w:after="240" w:before="480" w:lineRule="auto"/>
        <w:rPr>
          <w:sz w:val="24"/>
          <w:szCs w:val="24"/>
        </w:rPr>
      </w:pPr>
      <w:r w:rsidDel="00000000" w:rsidR="00000000" w:rsidRPr="00000000">
        <w:rPr>
          <w:sz w:val="24"/>
          <w:szCs w:val="24"/>
          <w:rtl w:val="0"/>
        </w:rPr>
        <w:t xml:space="preserve">3.4.1. Получать Услуги в соответствии с условиями Договора;</w:t>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pacing w:after="240" w:before="480" w:lineRule="auto"/>
        <w:rPr>
          <w:sz w:val="24"/>
          <w:szCs w:val="24"/>
        </w:rPr>
      </w:pPr>
      <w:r w:rsidDel="00000000" w:rsidR="00000000" w:rsidRPr="00000000">
        <w:rPr>
          <w:sz w:val="24"/>
          <w:szCs w:val="24"/>
          <w:rtl w:val="0"/>
        </w:rPr>
        <w:t xml:space="preserve">3.4.2. За отдельную плату пользоваться дополнительными Услугами танцевальной студии Мастерская танца в соответствии с действующими на момент оказания Услуг Прайс-листом и локально-нормативными актами танцевальной студии Мастерская танца.</w:t>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pacing w:after="240" w:before="480" w:lineRule="auto"/>
        <w:rPr>
          <w:sz w:val="24"/>
          <w:szCs w:val="24"/>
        </w:rPr>
      </w:pPr>
      <w:r w:rsidDel="00000000" w:rsidR="00000000" w:rsidRPr="00000000">
        <w:rPr>
          <w:sz w:val="24"/>
          <w:szCs w:val="24"/>
          <w:rtl w:val="0"/>
        </w:rPr>
        <w:t xml:space="preserve">3.4.3. Изменить группу и/или добавить новую группу для посещения по согласованию с главным тренером направления.</w:t>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pacing w:after="240" w:before="480" w:lineRule="auto"/>
        <w:rPr>
          <w:sz w:val="24"/>
          <w:szCs w:val="24"/>
        </w:rPr>
      </w:pPr>
      <w:r w:rsidDel="00000000" w:rsidR="00000000" w:rsidRPr="00000000">
        <w:rPr>
          <w:sz w:val="24"/>
          <w:szCs w:val="24"/>
          <w:rtl w:val="0"/>
        </w:rPr>
        <w:t xml:space="preserve">3.4.4. Расторгнуть Договор в одностороннем порядке после окончания оплаченного периода.</w:t>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pacing w:after="240" w:before="480" w:lineRule="auto"/>
        <w:rPr>
          <w:sz w:val="24"/>
          <w:szCs w:val="24"/>
        </w:rPr>
      </w:pPr>
      <w:r w:rsidDel="00000000" w:rsidR="00000000" w:rsidRPr="00000000">
        <w:rPr>
          <w:rtl w:val="0"/>
        </w:rPr>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pacing w:after="240" w:before="480" w:lineRule="auto"/>
        <w:rPr>
          <w:sz w:val="24"/>
          <w:szCs w:val="24"/>
        </w:rPr>
      </w:pPr>
      <w:r w:rsidDel="00000000" w:rsidR="00000000" w:rsidRPr="00000000">
        <w:rPr>
          <w:rtl w:val="0"/>
        </w:rPr>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pacing w:after="240" w:before="480" w:lineRule="auto"/>
        <w:rPr>
          <w:sz w:val="24"/>
          <w:szCs w:val="24"/>
        </w:rPr>
      </w:pPr>
      <w:r w:rsidDel="00000000" w:rsidR="00000000" w:rsidRPr="00000000">
        <w:rPr>
          <w:rtl w:val="0"/>
        </w:rPr>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pacing w:after="240" w:before="480" w:lineRule="auto"/>
        <w:rPr>
          <w:sz w:val="24"/>
          <w:szCs w:val="24"/>
        </w:rPr>
      </w:pPr>
      <w:r w:rsidDel="00000000" w:rsidR="00000000" w:rsidRPr="00000000">
        <w:rPr>
          <w:sz w:val="24"/>
          <w:szCs w:val="24"/>
          <w:rtl w:val="0"/>
        </w:rPr>
        <w:t xml:space="preserve">3.4.5. В течение действия абонемента при предоставлении справки о болезни Заказчик имеет право продлить абонемент на количество пропущенных занятий и посещать их в соответствии с расписанием своих групп. Для продления абонемента на количество пропущенных занятий Заказчик обязан сообщить о своем отсутствии на занятиях танцевальной студии Мастерская танца по причине болезни не позднее чем за 3 часа до начала занятия по телефону студии (40-00-31, 89307540031).  По согласованию с Главным тренером, чтобы скомпенсировать пропущенные занятия и догнать программу вне зависимости от наличия справки, Заказчик имеет право посетить дополнительные занятия в группе аналогичного спортивного уровня и направления.</w:t>
      </w:r>
    </w:p>
    <w:p w:rsidR="00000000" w:rsidDel="00000000" w:rsidP="00000000" w:rsidRDefault="00000000" w:rsidRPr="00000000" w14:paraId="00000023">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300" w:before="480" w:line="288" w:lineRule="auto"/>
        <w:rPr>
          <w:b w:val="1"/>
          <w:color w:val="000000"/>
          <w:sz w:val="30"/>
          <w:szCs w:val="30"/>
        </w:rPr>
      </w:pPr>
      <w:bookmarkStart w:colFirst="0" w:colLast="0" w:name="_ndgtw2gj3sel" w:id="4"/>
      <w:bookmarkEnd w:id="4"/>
      <w:r w:rsidDel="00000000" w:rsidR="00000000" w:rsidRPr="00000000">
        <w:rPr>
          <w:b w:val="1"/>
          <w:color w:val="000000"/>
          <w:sz w:val="30"/>
          <w:szCs w:val="30"/>
          <w:rtl w:val="0"/>
        </w:rPr>
        <w:t xml:space="preserve">4. Ответственность сторон</w:t>
      </w:r>
    </w:p>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spacing w:after="240" w:before="480" w:lineRule="auto"/>
        <w:rPr>
          <w:sz w:val="24"/>
          <w:szCs w:val="24"/>
        </w:rPr>
      </w:pPr>
      <w:r w:rsidDel="00000000" w:rsidR="00000000" w:rsidRPr="00000000">
        <w:rPr>
          <w:sz w:val="24"/>
          <w:szCs w:val="24"/>
          <w:rtl w:val="0"/>
        </w:rPr>
        <w:t xml:space="preserve">4.1. Заказчик несет материальную ответственность за убытки, причиненные танцевальной студии Мастерская танца. В случае причинения Заказчиком убытка, Заказчик обязан возместить стоимость поврежденного и/или утраченного имущества.</w:t>
      </w:r>
    </w:p>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spacing w:after="240" w:before="480" w:lineRule="auto"/>
        <w:rPr>
          <w:sz w:val="24"/>
          <w:szCs w:val="24"/>
        </w:rPr>
      </w:pPr>
      <w:r w:rsidDel="00000000" w:rsidR="00000000" w:rsidRPr="00000000">
        <w:rPr>
          <w:sz w:val="24"/>
          <w:szCs w:val="24"/>
          <w:rtl w:val="0"/>
        </w:rPr>
        <w:t xml:space="preserve">4.2. Танцевальная студия Мастерская танца не несет ответственности за вред, причиненный жизни и здоровью Заказчика в случаях ненадлежащего исполнения последним обязательств по настоящему Договору, нарушений требований тренера. Заказчик полностью принимает на себя ответственность за состояние своего здоровья.</w:t>
      </w:r>
    </w:p>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spacing w:after="240" w:before="480" w:lineRule="auto"/>
        <w:rPr>
          <w:sz w:val="24"/>
          <w:szCs w:val="24"/>
        </w:rPr>
      </w:pPr>
      <w:r w:rsidDel="00000000" w:rsidR="00000000" w:rsidRPr="00000000">
        <w:rPr>
          <w:sz w:val="24"/>
          <w:szCs w:val="24"/>
          <w:rtl w:val="0"/>
        </w:rPr>
        <w:t xml:space="preserve">4.3. Танцевальная студия Мастерская танца не несет ответственность за сохранность личных вещей Заказчика.</w:t>
      </w:r>
    </w:p>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spacing w:after="240" w:before="480" w:lineRule="auto"/>
        <w:rPr>
          <w:sz w:val="24"/>
          <w:szCs w:val="24"/>
        </w:rPr>
      </w:pPr>
      <w:r w:rsidDel="00000000" w:rsidR="00000000" w:rsidRPr="00000000">
        <w:rPr>
          <w:sz w:val="24"/>
          <w:szCs w:val="24"/>
          <w:rtl w:val="0"/>
        </w:rPr>
        <w:t xml:space="preserve">4.4. Заказчик отвечает за достоверность указанных в Договоре данных и в случае их изменения должен незамедлительно информировать танцевальную студию Мастерская танца.</w:t>
      </w:r>
    </w:p>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spacing w:after="240" w:before="480" w:lineRule="auto"/>
        <w:rPr>
          <w:sz w:val="24"/>
          <w:szCs w:val="24"/>
        </w:rPr>
      </w:pPr>
      <w:r w:rsidDel="00000000" w:rsidR="00000000" w:rsidRPr="00000000">
        <w:rPr>
          <w:sz w:val="24"/>
          <w:szCs w:val="24"/>
          <w:rtl w:val="0"/>
        </w:rPr>
        <w:t xml:space="preserve">4.5. Танцевальная студия Мастерская танца не несет ответственность за технические неудобства, вызванные проведением уполномоченными организациями сезонных профилактических, ремонтно-строительных и иных работ, а также аварийными ситуациями, возникшими не по вине танцевальной студии.</w:t>
      </w:r>
    </w:p>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spacing w:after="240" w:before="480" w:lineRule="auto"/>
        <w:rPr>
          <w:sz w:val="24"/>
          <w:szCs w:val="24"/>
        </w:rPr>
      </w:pPr>
      <w:r w:rsidDel="00000000" w:rsidR="00000000" w:rsidRPr="00000000">
        <w:rPr>
          <w:sz w:val="24"/>
          <w:szCs w:val="24"/>
          <w:rtl w:val="0"/>
        </w:rPr>
        <w:t xml:space="preserve">4.6. Стороны не несут ответственности в случае невыполнения, несвоевременного или ненадлежащего выполнения их обязательств по настоящему договору, если это обусловлено исключительно действием обстоятельств непреодолимой силы (форс-мажорных обстоятельств), то есть чрезвычайных и непредотвратимых при данных условиях обстоятельствах, таких как: стихийные бедствия, чрезвычайное положение, военное положение и другие.</w:t>
      </w:r>
    </w:p>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spacing w:after="240" w:before="480" w:lineRule="auto"/>
        <w:rPr>
          <w:sz w:val="24"/>
          <w:szCs w:val="24"/>
        </w:rPr>
      </w:pPr>
      <w:r w:rsidDel="00000000" w:rsidR="00000000" w:rsidRPr="00000000">
        <w:rPr>
          <w:sz w:val="24"/>
          <w:szCs w:val="24"/>
          <w:rtl w:val="0"/>
        </w:rPr>
        <w:t xml:space="preserve">4.7. За неисполнение либо ненадлежащее исполнение обязательств по настоящему договору, стороны несут ответственность, предусмотренную законодательством Российской Федерации.</w:t>
      </w:r>
    </w:p>
    <w:p w:rsidR="00000000" w:rsidDel="00000000" w:rsidP="00000000" w:rsidRDefault="00000000" w:rsidRPr="00000000" w14:paraId="0000002B">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300" w:before="480" w:line="288" w:lineRule="auto"/>
        <w:rPr>
          <w:b w:val="1"/>
          <w:color w:val="000000"/>
          <w:sz w:val="30"/>
          <w:szCs w:val="30"/>
        </w:rPr>
      </w:pPr>
      <w:bookmarkStart w:colFirst="0" w:colLast="0" w:name="_j10a4pywxjzw" w:id="5"/>
      <w:bookmarkEnd w:id="5"/>
      <w:r w:rsidDel="00000000" w:rsidR="00000000" w:rsidRPr="00000000">
        <w:rPr>
          <w:b w:val="1"/>
          <w:color w:val="000000"/>
          <w:sz w:val="30"/>
          <w:szCs w:val="30"/>
          <w:rtl w:val="0"/>
        </w:rPr>
        <w:t xml:space="preserve">5. Порядок расчетов</w:t>
      </w:r>
    </w:p>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spacing w:after="240" w:before="480" w:lineRule="auto"/>
        <w:rPr>
          <w:sz w:val="24"/>
          <w:szCs w:val="24"/>
        </w:rPr>
      </w:pPr>
      <w:r w:rsidDel="00000000" w:rsidR="00000000" w:rsidRPr="00000000">
        <w:rPr>
          <w:sz w:val="24"/>
          <w:szCs w:val="24"/>
          <w:rtl w:val="0"/>
        </w:rPr>
        <w:t xml:space="preserve">5.1. Заказчик производит Акцепт оферты путем оплаты Услуг танцевальной студии Мастерская танца, в отношении которых заключается Договор оферты.</w:t>
      </w:r>
    </w:p>
    <w:p w:rsidR="00000000" w:rsidDel="00000000" w:rsidP="00000000" w:rsidRDefault="00000000" w:rsidRPr="00000000" w14:paraId="0000002D">
      <w:pPr>
        <w:pBdr>
          <w:top w:color="auto" w:space="0" w:sz="0" w:val="none"/>
          <w:left w:color="auto" w:space="0" w:sz="0" w:val="none"/>
          <w:bottom w:color="auto" w:space="0" w:sz="0" w:val="none"/>
          <w:right w:color="auto" w:space="0" w:sz="0" w:val="none"/>
          <w:between w:color="auto" w:space="0" w:sz="0" w:val="none"/>
        </w:pBdr>
        <w:spacing w:after="240" w:before="480" w:lineRule="auto"/>
        <w:rPr>
          <w:sz w:val="24"/>
          <w:szCs w:val="24"/>
        </w:rPr>
      </w:pPr>
      <w:r w:rsidDel="00000000" w:rsidR="00000000" w:rsidRPr="00000000">
        <w:rPr>
          <w:sz w:val="24"/>
          <w:szCs w:val="24"/>
          <w:rtl w:val="0"/>
        </w:rPr>
        <w:t xml:space="preserve">5.2. Заказчик оплачивает услуги танцевальной студии Мастерская танца не позднее первого занятия текущего периода оказания услуг в размере 100% от его стоимости. Перерасчеты по пропущенным занятиям не производятся.</w:t>
      </w:r>
    </w:p>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spacing w:after="240" w:before="480" w:lineRule="auto"/>
        <w:rPr>
          <w:sz w:val="24"/>
          <w:szCs w:val="24"/>
        </w:rPr>
      </w:pPr>
      <w:r w:rsidDel="00000000" w:rsidR="00000000" w:rsidRPr="00000000">
        <w:rPr>
          <w:sz w:val="24"/>
          <w:szCs w:val="24"/>
          <w:rtl w:val="0"/>
        </w:rPr>
        <w:t xml:space="preserve">5.3. Варианты оплаты Услуг по настоящему Договору: наличные/банковская карта/банковский перевод.</w:t>
      </w:r>
    </w:p>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spacing w:after="240" w:before="480" w:lineRule="auto"/>
        <w:rPr>
          <w:sz w:val="24"/>
          <w:szCs w:val="24"/>
        </w:rPr>
      </w:pPr>
      <w:r w:rsidDel="00000000" w:rsidR="00000000" w:rsidRPr="00000000">
        <w:rPr>
          <w:sz w:val="24"/>
          <w:szCs w:val="24"/>
          <w:rtl w:val="0"/>
        </w:rPr>
        <w:t xml:space="preserve">5.4. Абонементы активируются со дня первого посещения или не позднее 30 дней с момента оплаты.</w:t>
      </w:r>
    </w:p>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spacing w:after="240" w:before="480" w:lineRule="auto"/>
        <w:rPr>
          <w:sz w:val="24"/>
          <w:szCs w:val="24"/>
        </w:rPr>
      </w:pPr>
      <w:r w:rsidDel="00000000" w:rsidR="00000000" w:rsidRPr="00000000">
        <w:rPr>
          <w:sz w:val="24"/>
          <w:szCs w:val="24"/>
          <w:rtl w:val="0"/>
        </w:rPr>
        <w:t xml:space="preserve">5.5. Стоимость оплаты определяет администрация танцевальной студии Мастерская танца в одностороннем порядке и может меняться в течении действия Договора оферты.</w:t>
      </w:r>
    </w:p>
    <w:p w:rsidR="00000000" w:rsidDel="00000000" w:rsidP="00000000" w:rsidRDefault="00000000" w:rsidRPr="00000000" w14:paraId="00000031">
      <w:pPr>
        <w:pBdr>
          <w:top w:color="auto" w:space="0" w:sz="0" w:val="none"/>
          <w:left w:color="auto" w:space="0" w:sz="0" w:val="none"/>
          <w:bottom w:color="auto" w:space="0" w:sz="0" w:val="none"/>
          <w:right w:color="auto" w:space="0" w:sz="0" w:val="none"/>
          <w:between w:color="auto" w:space="0" w:sz="0" w:val="none"/>
        </w:pBdr>
        <w:spacing w:after="240" w:before="480" w:lineRule="auto"/>
        <w:rPr>
          <w:sz w:val="24"/>
          <w:szCs w:val="24"/>
        </w:rPr>
      </w:pPr>
      <w:r w:rsidDel="00000000" w:rsidR="00000000" w:rsidRPr="00000000">
        <w:rPr>
          <w:sz w:val="24"/>
          <w:szCs w:val="24"/>
          <w:rtl w:val="0"/>
        </w:rPr>
        <w:t xml:space="preserve">5.6. Танцевальная студия Мастерская танца имеет право изменять стоимость оплаты Услуг по своему усмотрению предупреждая Заказчика за месяц, размещая информацию на Сайте. </w:t>
      </w:r>
    </w:p>
    <w:p w:rsidR="00000000" w:rsidDel="00000000" w:rsidP="00000000" w:rsidRDefault="00000000" w:rsidRPr="00000000" w14:paraId="00000032">
      <w:pPr>
        <w:pBdr>
          <w:top w:color="auto" w:space="0" w:sz="0" w:val="none"/>
          <w:left w:color="auto" w:space="0" w:sz="0" w:val="none"/>
          <w:bottom w:color="auto" w:space="0" w:sz="0" w:val="none"/>
          <w:right w:color="auto" w:space="0" w:sz="0" w:val="none"/>
          <w:between w:color="auto" w:space="0" w:sz="0" w:val="none"/>
        </w:pBdr>
        <w:spacing w:after="240" w:before="480" w:lineRule="auto"/>
        <w:rPr>
          <w:sz w:val="24"/>
          <w:szCs w:val="24"/>
          <w:highlight w:val="white"/>
        </w:rPr>
      </w:pPr>
      <w:r w:rsidDel="00000000" w:rsidR="00000000" w:rsidRPr="00000000">
        <w:rPr>
          <w:sz w:val="24"/>
          <w:szCs w:val="24"/>
          <w:highlight w:val="white"/>
          <w:rtl w:val="0"/>
        </w:rPr>
        <w:t xml:space="preserve">5.7. В случае досрочного расторжения Договора по инициативе Заказчика, либо при невозможности оказания услуг по вине Заказчика (болезнь, командировка, иные уважительные, либо неуважительные причины) Заказчик в сроки 5 рабочих дней уведомляет Исполнителя о желании расторгнуть Договор и произвести перерасчет за неоказанную часть услуг (за непосещенные занятия). На основании заявления Заказчика Исполнитель осуществляет перерасчет указанной части услуги (не посещенные занятия) по разовой цене (без учета скидки по абонементу), которая указана в Приложении № 1 к Договору. Остаток денежных средств, полученный в результате перерасчета, возвращается Заказчику. Если от Заказчика не поступало заявлений о расторжении Договора и перерасчете уплаченной суммы, то услуга считается оказанной в полном объеме и денежные средства возврату не подлежат.</w:t>
      </w:r>
    </w:p>
    <w:p w:rsidR="00000000" w:rsidDel="00000000" w:rsidP="00000000" w:rsidRDefault="00000000" w:rsidRPr="00000000" w14:paraId="00000033">
      <w:pPr>
        <w:pBdr>
          <w:top w:color="auto" w:space="0" w:sz="0" w:val="none"/>
          <w:left w:color="auto" w:space="0" w:sz="0" w:val="none"/>
          <w:bottom w:color="auto" w:space="0" w:sz="0" w:val="none"/>
          <w:right w:color="auto" w:space="0" w:sz="0" w:val="none"/>
          <w:between w:color="auto" w:space="0" w:sz="0" w:val="none"/>
        </w:pBdr>
        <w:spacing w:after="240" w:before="480" w:lineRule="auto"/>
        <w:rPr>
          <w:sz w:val="24"/>
          <w:szCs w:val="24"/>
          <w:highlight w:val="white"/>
        </w:rPr>
      </w:pPr>
      <w:r w:rsidDel="00000000" w:rsidR="00000000" w:rsidRPr="00000000">
        <w:rPr>
          <w:sz w:val="24"/>
          <w:szCs w:val="24"/>
          <w:highlight w:val="white"/>
          <w:rtl w:val="0"/>
        </w:rPr>
        <w:t xml:space="preserve">Заказчик </w:t>
      </w:r>
      <w:hyperlink r:id="rId6">
        <w:r w:rsidDel="00000000" w:rsidR="00000000" w:rsidRPr="00000000">
          <w:rPr>
            <w:sz w:val="24"/>
            <w:szCs w:val="24"/>
            <w:highlight w:val="white"/>
            <w:rtl w:val="0"/>
          </w:rPr>
          <w:t xml:space="preserve">вправе отказаться</w:t>
        </w:r>
      </w:hyperlink>
      <w:r w:rsidDel="00000000" w:rsidR="00000000" w:rsidRPr="00000000">
        <w:rPr>
          <w:sz w:val="24"/>
          <w:szCs w:val="24"/>
          <w:highlight w:val="white"/>
          <w:rtl w:val="0"/>
        </w:rPr>
        <w:t xml:space="preserve"> </w:t>
      </w:r>
      <w:r w:rsidDel="00000000" w:rsidR="00000000" w:rsidRPr="00000000">
        <w:rPr>
          <w:sz w:val="24"/>
          <w:szCs w:val="24"/>
          <w:highlight w:val="white"/>
          <w:rtl w:val="0"/>
        </w:rPr>
        <w:t xml:space="preserve">от исполнения договора возмездного оказания услуг при условии оплаты исполнителю фактически понесенных им расходов (</w:t>
      </w:r>
      <w:r w:rsidDel="00000000" w:rsidR="00000000" w:rsidRPr="00000000">
        <w:rPr>
          <w:sz w:val="24"/>
          <w:szCs w:val="24"/>
          <w:highlight w:val="white"/>
          <w:rtl w:val="0"/>
        </w:rPr>
        <w:t xml:space="preserve">п. 1 ст. 782 ГК РФ)</w:t>
      </w:r>
    </w:p>
    <w:p w:rsidR="00000000" w:rsidDel="00000000" w:rsidP="00000000" w:rsidRDefault="00000000" w:rsidRPr="00000000" w14:paraId="00000034">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300" w:before="480" w:line="288" w:lineRule="auto"/>
        <w:rPr>
          <w:b w:val="1"/>
          <w:color w:val="000000"/>
          <w:sz w:val="30"/>
          <w:szCs w:val="30"/>
        </w:rPr>
      </w:pPr>
      <w:bookmarkStart w:colFirst="0" w:colLast="0" w:name="_t3i7v8qzqkbw" w:id="6"/>
      <w:bookmarkEnd w:id="6"/>
      <w:r w:rsidDel="00000000" w:rsidR="00000000" w:rsidRPr="00000000">
        <w:rPr>
          <w:b w:val="1"/>
          <w:color w:val="000000"/>
          <w:sz w:val="30"/>
          <w:szCs w:val="30"/>
          <w:rtl w:val="0"/>
        </w:rPr>
        <w:t xml:space="preserve">6. Срок действия Договора</w:t>
      </w:r>
    </w:p>
    <w:p w:rsidR="00000000" w:rsidDel="00000000" w:rsidP="00000000" w:rsidRDefault="00000000" w:rsidRPr="00000000" w14:paraId="00000035">
      <w:pPr>
        <w:pBdr>
          <w:top w:color="auto" w:space="0" w:sz="0" w:val="none"/>
          <w:left w:color="auto" w:space="0" w:sz="0" w:val="none"/>
          <w:bottom w:color="auto" w:space="0" w:sz="0" w:val="none"/>
          <w:right w:color="auto" w:space="0" w:sz="0" w:val="none"/>
          <w:between w:color="auto" w:space="0" w:sz="0" w:val="none"/>
        </w:pBdr>
        <w:spacing w:after="240" w:before="480" w:lineRule="auto"/>
        <w:rPr>
          <w:sz w:val="24"/>
          <w:szCs w:val="24"/>
        </w:rPr>
      </w:pPr>
      <w:r w:rsidDel="00000000" w:rsidR="00000000" w:rsidRPr="00000000">
        <w:rPr>
          <w:sz w:val="24"/>
          <w:szCs w:val="24"/>
          <w:rtl w:val="0"/>
        </w:rPr>
        <w:t xml:space="preserve">6.1. Договор считается заключенным с момента начала оказания Услуг.</w:t>
      </w:r>
    </w:p>
    <w:p w:rsidR="00000000" w:rsidDel="00000000" w:rsidP="00000000" w:rsidRDefault="00000000" w:rsidRPr="00000000" w14:paraId="00000036">
      <w:pPr>
        <w:pBdr>
          <w:top w:color="auto" w:space="0" w:sz="0" w:val="none"/>
          <w:left w:color="auto" w:space="0" w:sz="0" w:val="none"/>
          <w:bottom w:color="auto" w:space="0" w:sz="0" w:val="none"/>
          <w:right w:color="auto" w:space="0" w:sz="0" w:val="none"/>
          <w:between w:color="auto" w:space="0" w:sz="0" w:val="none"/>
        </w:pBdr>
        <w:spacing w:after="240" w:before="480" w:lineRule="auto"/>
        <w:rPr>
          <w:sz w:val="24"/>
          <w:szCs w:val="24"/>
        </w:rPr>
      </w:pPr>
      <w:r w:rsidDel="00000000" w:rsidR="00000000" w:rsidRPr="00000000">
        <w:rPr>
          <w:sz w:val="24"/>
          <w:szCs w:val="24"/>
          <w:rtl w:val="0"/>
        </w:rPr>
        <w:t xml:space="preserve">6.2. Танцевальная студия Мастерская танца имеет право в одностороннем внесудебном порядке отказаться от исполнения обязательств по Договору в случае нарушения Заказчиком условий Договора, в том числе сроков оплаты Услуг более чем на пять календарных дней.</w:t>
      </w:r>
    </w:p>
    <w:p w:rsidR="00000000" w:rsidDel="00000000" w:rsidP="00000000" w:rsidRDefault="00000000" w:rsidRPr="00000000" w14:paraId="00000037">
      <w:pPr>
        <w:pBdr>
          <w:top w:color="auto" w:space="0" w:sz="0" w:val="none"/>
          <w:left w:color="auto" w:space="0" w:sz="0" w:val="none"/>
          <w:bottom w:color="auto" w:space="0" w:sz="0" w:val="none"/>
          <w:right w:color="auto" w:space="0" w:sz="0" w:val="none"/>
          <w:between w:color="auto" w:space="0" w:sz="0" w:val="none"/>
        </w:pBdr>
        <w:spacing w:after="240" w:before="480" w:lineRule="auto"/>
        <w:rPr>
          <w:sz w:val="24"/>
          <w:szCs w:val="24"/>
        </w:rPr>
      </w:pPr>
      <w:r w:rsidDel="00000000" w:rsidR="00000000" w:rsidRPr="00000000">
        <w:rPr>
          <w:sz w:val="24"/>
          <w:szCs w:val="24"/>
          <w:rtl w:val="0"/>
        </w:rPr>
        <w:t xml:space="preserve">6.3. Заморозки и перерасчеты по болезни не производятся (за исключением п. 3.4.5.).</w:t>
      </w:r>
    </w:p>
    <w:p w:rsidR="00000000" w:rsidDel="00000000" w:rsidP="00000000" w:rsidRDefault="00000000" w:rsidRPr="00000000" w14:paraId="00000038">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300" w:before="480" w:line="288" w:lineRule="auto"/>
        <w:rPr>
          <w:b w:val="1"/>
          <w:color w:val="000000"/>
          <w:sz w:val="30"/>
          <w:szCs w:val="30"/>
        </w:rPr>
      </w:pPr>
      <w:bookmarkStart w:colFirst="0" w:colLast="0" w:name="_76tgs52etgw" w:id="7"/>
      <w:bookmarkEnd w:id="7"/>
      <w:r w:rsidDel="00000000" w:rsidR="00000000" w:rsidRPr="00000000">
        <w:rPr>
          <w:b w:val="1"/>
          <w:color w:val="000000"/>
          <w:sz w:val="30"/>
          <w:szCs w:val="30"/>
          <w:rtl w:val="0"/>
        </w:rPr>
        <w:t xml:space="preserve">7. Порядок разрешения споров</w:t>
      </w:r>
    </w:p>
    <w:p w:rsidR="00000000" w:rsidDel="00000000" w:rsidP="00000000" w:rsidRDefault="00000000" w:rsidRPr="00000000" w14:paraId="00000039">
      <w:pPr>
        <w:pBdr>
          <w:top w:color="auto" w:space="0" w:sz="0" w:val="none"/>
          <w:left w:color="auto" w:space="0" w:sz="0" w:val="none"/>
          <w:bottom w:color="auto" w:space="0" w:sz="0" w:val="none"/>
          <w:right w:color="auto" w:space="0" w:sz="0" w:val="none"/>
          <w:between w:color="auto" w:space="0" w:sz="0" w:val="none"/>
        </w:pBdr>
        <w:spacing w:after="240" w:before="480" w:lineRule="auto"/>
        <w:rPr>
          <w:sz w:val="24"/>
          <w:szCs w:val="24"/>
        </w:rPr>
      </w:pPr>
      <w:r w:rsidDel="00000000" w:rsidR="00000000" w:rsidRPr="00000000">
        <w:rPr>
          <w:sz w:val="24"/>
          <w:szCs w:val="24"/>
          <w:rtl w:val="0"/>
        </w:rPr>
        <w:t xml:space="preserve">7.1. Все споры и разногласия, связанные с заключением, исполнением и прекращением настоящего Договора, Стороны будут стремиться разрешать мирно путем переговоров. В случае, если в ходе переговоров Стороны не разрешили имеющуюся спорную ситуацию, заинтересованная Сторона обязана направить другой Стороне письменную претензию с приложением копий всех необходимых для принятия решения документов. Срок на рассмотрение претензии — 30 календарных дней.</w:t>
      </w:r>
    </w:p>
    <w:p w:rsidR="00000000" w:rsidDel="00000000" w:rsidP="00000000" w:rsidRDefault="00000000" w:rsidRPr="00000000" w14:paraId="0000003A">
      <w:pPr>
        <w:pBdr>
          <w:top w:color="auto" w:space="0" w:sz="0" w:val="none"/>
          <w:left w:color="auto" w:space="0" w:sz="0" w:val="none"/>
          <w:bottom w:color="auto" w:space="0" w:sz="0" w:val="none"/>
          <w:right w:color="auto" w:space="0" w:sz="0" w:val="none"/>
          <w:between w:color="auto" w:space="0" w:sz="0" w:val="none"/>
        </w:pBdr>
        <w:spacing w:after="240" w:before="480" w:lineRule="auto"/>
        <w:rPr>
          <w:sz w:val="24"/>
          <w:szCs w:val="24"/>
        </w:rPr>
      </w:pPr>
      <w:r w:rsidDel="00000000" w:rsidR="00000000" w:rsidRPr="00000000">
        <w:rPr>
          <w:rtl w:val="0"/>
        </w:rPr>
      </w:r>
    </w:p>
    <w:p w:rsidR="00000000" w:rsidDel="00000000" w:rsidP="00000000" w:rsidRDefault="00000000" w:rsidRPr="00000000" w14:paraId="0000003B">
      <w:pPr>
        <w:pBdr>
          <w:top w:color="auto" w:space="0" w:sz="0" w:val="none"/>
          <w:left w:color="auto" w:space="0" w:sz="0" w:val="none"/>
          <w:bottom w:color="auto" w:space="0" w:sz="0" w:val="none"/>
          <w:right w:color="auto" w:space="0" w:sz="0" w:val="none"/>
          <w:between w:color="auto" w:space="0" w:sz="0" w:val="none"/>
        </w:pBdr>
        <w:spacing w:after="240" w:before="480" w:lineRule="auto"/>
        <w:rPr>
          <w:sz w:val="24"/>
          <w:szCs w:val="24"/>
        </w:rPr>
      </w:pPr>
      <w:r w:rsidDel="00000000" w:rsidR="00000000" w:rsidRPr="00000000">
        <w:rPr>
          <w:rtl w:val="0"/>
        </w:rPr>
      </w:r>
    </w:p>
    <w:p w:rsidR="00000000" w:rsidDel="00000000" w:rsidP="00000000" w:rsidRDefault="00000000" w:rsidRPr="00000000" w14:paraId="0000003C">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300" w:before="480" w:line="288" w:lineRule="auto"/>
        <w:rPr>
          <w:b w:val="1"/>
          <w:color w:val="000000"/>
          <w:sz w:val="30"/>
          <w:szCs w:val="30"/>
        </w:rPr>
      </w:pPr>
      <w:bookmarkStart w:colFirst="0" w:colLast="0" w:name="_8h5lmsjweisf" w:id="8"/>
      <w:bookmarkEnd w:id="8"/>
      <w:r w:rsidDel="00000000" w:rsidR="00000000" w:rsidRPr="00000000">
        <w:rPr>
          <w:b w:val="1"/>
          <w:color w:val="000000"/>
          <w:sz w:val="30"/>
          <w:szCs w:val="30"/>
          <w:rtl w:val="0"/>
        </w:rPr>
        <w:t xml:space="preserve">8. Особые условия</w:t>
      </w:r>
    </w:p>
    <w:p w:rsidR="00000000" w:rsidDel="00000000" w:rsidP="00000000" w:rsidRDefault="00000000" w:rsidRPr="00000000" w14:paraId="0000003D">
      <w:pPr>
        <w:pBdr>
          <w:top w:color="auto" w:space="0" w:sz="0" w:val="none"/>
          <w:left w:color="auto" w:space="0" w:sz="0" w:val="none"/>
          <w:bottom w:color="auto" w:space="0" w:sz="0" w:val="none"/>
          <w:right w:color="auto" w:space="0" w:sz="0" w:val="none"/>
          <w:between w:color="auto" w:space="0" w:sz="0" w:val="none"/>
        </w:pBdr>
        <w:spacing w:after="240" w:before="480" w:lineRule="auto"/>
        <w:rPr>
          <w:sz w:val="24"/>
          <w:szCs w:val="24"/>
        </w:rPr>
      </w:pPr>
      <w:r w:rsidDel="00000000" w:rsidR="00000000" w:rsidRPr="00000000">
        <w:rPr>
          <w:sz w:val="24"/>
          <w:szCs w:val="24"/>
          <w:rtl w:val="0"/>
        </w:rPr>
        <w:t xml:space="preserve">8.1. Стороны признают, что на момент начала действия Договора Стороны действуют добровольно, без какого-либо принуждения и отсутствуют препятствия к заведомому невыполнению Сторонами добровольно взятых на себя обязательств.</w:t>
      </w:r>
    </w:p>
    <w:p w:rsidR="00000000" w:rsidDel="00000000" w:rsidP="00000000" w:rsidRDefault="00000000" w:rsidRPr="00000000" w14:paraId="0000003E">
      <w:pPr>
        <w:pBdr>
          <w:top w:color="auto" w:space="0" w:sz="0" w:val="none"/>
          <w:left w:color="auto" w:space="0" w:sz="0" w:val="none"/>
          <w:bottom w:color="auto" w:space="0" w:sz="0" w:val="none"/>
          <w:right w:color="auto" w:space="0" w:sz="0" w:val="none"/>
          <w:between w:color="auto" w:space="0" w:sz="0" w:val="none"/>
        </w:pBdr>
        <w:spacing w:after="240" w:before="480" w:lineRule="auto"/>
        <w:rPr>
          <w:sz w:val="24"/>
          <w:szCs w:val="24"/>
        </w:rPr>
      </w:pPr>
      <w:r w:rsidDel="00000000" w:rsidR="00000000" w:rsidRPr="00000000">
        <w:rPr>
          <w:sz w:val="24"/>
          <w:szCs w:val="24"/>
          <w:rtl w:val="0"/>
        </w:rPr>
        <w:t xml:space="preserve">8.2. Заказчик согласен, что танцевальная студия Мастерская танца вправе привлекать третьих лиц для оказания предусмотренных Договором Услуг.</w:t>
      </w:r>
    </w:p>
    <w:p w:rsidR="00000000" w:rsidDel="00000000" w:rsidP="00000000" w:rsidRDefault="00000000" w:rsidRPr="00000000" w14:paraId="0000003F">
      <w:pPr>
        <w:pBdr>
          <w:top w:color="auto" w:space="0" w:sz="0" w:val="none"/>
          <w:left w:color="auto" w:space="0" w:sz="0" w:val="none"/>
          <w:bottom w:color="auto" w:space="0" w:sz="0" w:val="none"/>
          <w:right w:color="auto" w:space="0" w:sz="0" w:val="none"/>
          <w:between w:color="auto" w:space="0" w:sz="0" w:val="none"/>
        </w:pBdr>
        <w:spacing w:after="240" w:before="480" w:lineRule="auto"/>
        <w:rPr>
          <w:sz w:val="24"/>
          <w:szCs w:val="24"/>
        </w:rPr>
      </w:pPr>
      <w:r w:rsidDel="00000000" w:rsidR="00000000" w:rsidRPr="00000000">
        <w:rPr>
          <w:sz w:val="24"/>
          <w:szCs w:val="24"/>
          <w:rtl w:val="0"/>
        </w:rPr>
        <w:t xml:space="preserve">8.3. Заказчик согласен на обработку и использование своих персональных данных Танцевальной академией в рамках исполнения Договора, а также на получение рекламы и информации путем SMS сообщений.</w:t>
      </w:r>
    </w:p>
    <w:p w:rsidR="00000000" w:rsidDel="00000000" w:rsidP="00000000" w:rsidRDefault="00000000" w:rsidRPr="00000000" w14:paraId="00000040">
      <w:pPr>
        <w:pBdr>
          <w:top w:color="auto" w:space="0" w:sz="0" w:val="none"/>
          <w:left w:color="auto" w:space="0" w:sz="0" w:val="none"/>
          <w:bottom w:color="auto" w:space="0" w:sz="0" w:val="none"/>
          <w:right w:color="auto" w:space="0" w:sz="0" w:val="none"/>
          <w:between w:color="auto" w:space="0" w:sz="0" w:val="none"/>
        </w:pBdr>
        <w:spacing w:after="240" w:before="480" w:lineRule="auto"/>
        <w:rPr>
          <w:sz w:val="24"/>
          <w:szCs w:val="24"/>
        </w:rPr>
      </w:pPr>
      <w:r w:rsidDel="00000000" w:rsidR="00000000" w:rsidRPr="00000000">
        <w:rPr>
          <w:sz w:val="24"/>
          <w:szCs w:val="24"/>
          <w:rtl w:val="0"/>
        </w:rPr>
        <w:t xml:space="preserve">8.4. Законный представитель несовершеннолетнего Заказчика должен находиться на территории танцевальной студии Мастерская танца в течение всего времени нахождения Заказчика на территории танцевальной студии Мастерская танца.</w:t>
      </w:r>
    </w:p>
    <w:p w:rsidR="00000000" w:rsidDel="00000000" w:rsidP="00000000" w:rsidRDefault="00000000" w:rsidRPr="00000000" w14:paraId="00000041">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300" w:before="480" w:line="288" w:lineRule="auto"/>
        <w:rPr/>
      </w:pPr>
      <w:bookmarkStart w:colFirst="0" w:colLast="0" w:name="_wbdea9qowme5" w:id="9"/>
      <w:bookmarkEnd w:id="9"/>
      <w:r w:rsidDel="00000000" w:rsidR="00000000" w:rsidRPr="00000000">
        <w:rPr>
          <w:color w:val="000000"/>
          <w:sz w:val="30"/>
          <w:szCs w:val="30"/>
          <w:rtl w:val="0"/>
        </w:rPr>
        <w:t xml:space="preserve">9. </w:t>
      </w:r>
      <w:r w:rsidDel="00000000" w:rsidR="00000000" w:rsidRPr="00000000">
        <w:rPr>
          <w:b w:val="1"/>
          <w:color w:val="000000"/>
          <w:sz w:val="30"/>
          <w:szCs w:val="30"/>
          <w:rtl w:val="0"/>
        </w:rPr>
        <w:t xml:space="preserve">Реквизиты танцевальной студии Мастерская танца</w:t>
      </w: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sz w:val="20"/>
          <w:szCs w:val="20"/>
        </w:rPr>
      </w:pPr>
      <w:r w:rsidDel="00000000" w:rsidR="00000000" w:rsidRPr="00000000">
        <w:rPr>
          <w:sz w:val="20"/>
          <w:szCs w:val="20"/>
          <w:rtl w:val="0"/>
        </w:rPr>
        <w:t xml:space="preserve">Название организации</w:t>
      </w:r>
    </w:p>
    <w:p w:rsidR="00000000" w:rsidDel="00000000" w:rsidP="00000000" w:rsidRDefault="00000000" w:rsidRPr="00000000" w14:paraId="00000044">
      <w:pPr>
        <w:rPr>
          <w:sz w:val="20"/>
          <w:szCs w:val="20"/>
        </w:rPr>
      </w:pPr>
      <w:r w:rsidDel="00000000" w:rsidR="00000000" w:rsidRPr="00000000">
        <w:rPr>
          <w:sz w:val="20"/>
          <w:szCs w:val="20"/>
          <w:rtl w:val="0"/>
        </w:rPr>
        <w:t xml:space="preserve">ИНДИВИДУАЛЬНЫЙ ПРЕДПРИНИМАТЕЛЬ ЗАВАЛОВ ЕВГЕНИЙ ИГОРЕВИЧ,</w:t>
      </w:r>
    </w:p>
    <w:p w:rsidR="00000000" w:rsidDel="00000000" w:rsidP="00000000" w:rsidRDefault="00000000" w:rsidRPr="00000000" w14:paraId="00000045">
      <w:pPr>
        <w:rPr>
          <w:sz w:val="20"/>
          <w:szCs w:val="20"/>
        </w:rPr>
      </w:pPr>
      <w:r w:rsidDel="00000000" w:rsidR="00000000" w:rsidRPr="00000000">
        <w:rPr>
          <w:sz w:val="20"/>
          <w:szCs w:val="20"/>
          <w:rtl w:val="0"/>
        </w:rPr>
        <w:t xml:space="preserve">Юридический адрес организации</w:t>
      </w:r>
    </w:p>
    <w:p w:rsidR="00000000" w:rsidDel="00000000" w:rsidP="00000000" w:rsidRDefault="00000000" w:rsidRPr="00000000" w14:paraId="00000046">
      <w:pPr>
        <w:rPr>
          <w:sz w:val="20"/>
          <w:szCs w:val="20"/>
        </w:rPr>
      </w:pPr>
      <w:r w:rsidDel="00000000" w:rsidR="00000000" w:rsidRPr="00000000">
        <w:rPr>
          <w:sz w:val="20"/>
          <w:szCs w:val="20"/>
          <w:rtl w:val="0"/>
        </w:rPr>
        <w:t xml:space="preserve">248033, РОССИЯ, КАЛУЖСКАЯ ОБЛ, Г КАЛУГА, УЛ РОМОДАНОВСКИЕ ДВОРИКИ, Д 51, КВ 27,</w:t>
      </w:r>
    </w:p>
    <w:p w:rsidR="00000000" w:rsidDel="00000000" w:rsidP="00000000" w:rsidRDefault="00000000" w:rsidRPr="00000000" w14:paraId="00000047">
      <w:pPr>
        <w:rPr>
          <w:sz w:val="20"/>
          <w:szCs w:val="20"/>
        </w:rPr>
      </w:pPr>
      <w:r w:rsidDel="00000000" w:rsidR="00000000" w:rsidRPr="00000000">
        <w:rPr>
          <w:sz w:val="20"/>
          <w:szCs w:val="20"/>
          <w:rtl w:val="0"/>
        </w:rPr>
        <w:t xml:space="preserve">ИНН</w:t>
      </w:r>
    </w:p>
    <w:p w:rsidR="00000000" w:rsidDel="00000000" w:rsidP="00000000" w:rsidRDefault="00000000" w:rsidRPr="00000000" w14:paraId="00000048">
      <w:pPr>
        <w:rPr>
          <w:sz w:val="20"/>
          <w:szCs w:val="20"/>
        </w:rPr>
      </w:pPr>
      <w:r w:rsidDel="00000000" w:rsidR="00000000" w:rsidRPr="00000000">
        <w:rPr>
          <w:sz w:val="20"/>
          <w:szCs w:val="20"/>
          <w:rtl w:val="0"/>
        </w:rPr>
        <w:t xml:space="preserve">402708721100,</w:t>
      </w:r>
    </w:p>
    <w:p w:rsidR="00000000" w:rsidDel="00000000" w:rsidP="00000000" w:rsidRDefault="00000000" w:rsidRPr="00000000" w14:paraId="00000049">
      <w:pPr>
        <w:rPr>
          <w:sz w:val="20"/>
          <w:szCs w:val="20"/>
        </w:rPr>
      </w:pPr>
      <w:r w:rsidDel="00000000" w:rsidR="00000000" w:rsidRPr="00000000">
        <w:rPr>
          <w:sz w:val="20"/>
          <w:szCs w:val="20"/>
          <w:rtl w:val="0"/>
        </w:rPr>
        <w:t xml:space="preserve">ОГРН</w:t>
      </w:r>
    </w:p>
    <w:p w:rsidR="00000000" w:rsidDel="00000000" w:rsidP="00000000" w:rsidRDefault="00000000" w:rsidRPr="00000000" w14:paraId="0000004A">
      <w:pPr>
        <w:rPr>
          <w:sz w:val="20"/>
          <w:szCs w:val="20"/>
        </w:rPr>
      </w:pPr>
      <w:r w:rsidDel="00000000" w:rsidR="00000000" w:rsidRPr="00000000">
        <w:rPr>
          <w:sz w:val="20"/>
          <w:szCs w:val="20"/>
          <w:rtl w:val="0"/>
        </w:rPr>
        <w:t xml:space="preserve">313402713400043,</w:t>
      </w:r>
    </w:p>
    <w:p w:rsidR="00000000" w:rsidDel="00000000" w:rsidP="00000000" w:rsidRDefault="00000000" w:rsidRPr="00000000" w14:paraId="0000004B">
      <w:pPr>
        <w:rPr>
          <w:sz w:val="20"/>
          <w:szCs w:val="20"/>
        </w:rPr>
      </w:pPr>
      <w:r w:rsidDel="00000000" w:rsidR="00000000" w:rsidRPr="00000000">
        <w:rPr>
          <w:sz w:val="20"/>
          <w:szCs w:val="20"/>
          <w:rtl w:val="0"/>
        </w:rPr>
        <w:t xml:space="preserve">Расчетный счет</w:t>
      </w:r>
    </w:p>
    <w:p w:rsidR="00000000" w:rsidDel="00000000" w:rsidP="00000000" w:rsidRDefault="00000000" w:rsidRPr="00000000" w14:paraId="0000004C">
      <w:pPr>
        <w:rPr>
          <w:sz w:val="20"/>
          <w:szCs w:val="20"/>
        </w:rPr>
      </w:pPr>
      <w:r w:rsidDel="00000000" w:rsidR="00000000" w:rsidRPr="00000000">
        <w:rPr>
          <w:sz w:val="20"/>
          <w:szCs w:val="20"/>
          <w:rtl w:val="0"/>
        </w:rPr>
        <w:t xml:space="preserve">40802810000003711661,</w:t>
      </w:r>
    </w:p>
    <w:p w:rsidR="00000000" w:rsidDel="00000000" w:rsidP="00000000" w:rsidRDefault="00000000" w:rsidRPr="00000000" w14:paraId="0000004D">
      <w:pPr>
        <w:rPr>
          <w:sz w:val="20"/>
          <w:szCs w:val="20"/>
        </w:rPr>
      </w:pPr>
      <w:r w:rsidDel="00000000" w:rsidR="00000000" w:rsidRPr="00000000">
        <w:rPr>
          <w:sz w:val="20"/>
          <w:szCs w:val="20"/>
          <w:rtl w:val="0"/>
        </w:rPr>
        <w:t xml:space="preserve">Банк</w:t>
      </w:r>
    </w:p>
    <w:p w:rsidR="00000000" w:rsidDel="00000000" w:rsidP="00000000" w:rsidRDefault="00000000" w:rsidRPr="00000000" w14:paraId="0000004E">
      <w:pPr>
        <w:rPr>
          <w:sz w:val="20"/>
          <w:szCs w:val="20"/>
        </w:rPr>
      </w:pPr>
      <w:r w:rsidDel="00000000" w:rsidR="00000000" w:rsidRPr="00000000">
        <w:rPr>
          <w:sz w:val="20"/>
          <w:szCs w:val="20"/>
          <w:rtl w:val="0"/>
        </w:rPr>
        <w:t xml:space="preserve">АО "ТИНЬКОФФ БАНК",</w:t>
      </w:r>
    </w:p>
    <w:p w:rsidR="00000000" w:rsidDel="00000000" w:rsidP="00000000" w:rsidRDefault="00000000" w:rsidRPr="00000000" w14:paraId="0000004F">
      <w:pPr>
        <w:rPr>
          <w:sz w:val="20"/>
          <w:szCs w:val="20"/>
        </w:rPr>
      </w:pPr>
      <w:r w:rsidDel="00000000" w:rsidR="00000000" w:rsidRPr="00000000">
        <w:rPr>
          <w:sz w:val="20"/>
          <w:szCs w:val="20"/>
          <w:rtl w:val="0"/>
        </w:rPr>
        <w:t xml:space="preserve">ИНН банка</w:t>
      </w:r>
    </w:p>
    <w:p w:rsidR="00000000" w:rsidDel="00000000" w:rsidP="00000000" w:rsidRDefault="00000000" w:rsidRPr="00000000" w14:paraId="00000050">
      <w:pPr>
        <w:rPr>
          <w:sz w:val="20"/>
          <w:szCs w:val="20"/>
        </w:rPr>
      </w:pPr>
      <w:r w:rsidDel="00000000" w:rsidR="00000000" w:rsidRPr="00000000">
        <w:rPr>
          <w:sz w:val="20"/>
          <w:szCs w:val="20"/>
          <w:rtl w:val="0"/>
        </w:rPr>
        <w:t xml:space="preserve">7710140679,</w:t>
      </w:r>
    </w:p>
    <w:p w:rsidR="00000000" w:rsidDel="00000000" w:rsidP="00000000" w:rsidRDefault="00000000" w:rsidRPr="00000000" w14:paraId="00000051">
      <w:pPr>
        <w:rPr>
          <w:sz w:val="20"/>
          <w:szCs w:val="20"/>
        </w:rPr>
      </w:pPr>
      <w:r w:rsidDel="00000000" w:rsidR="00000000" w:rsidRPr="00000000">
        <w:rPr>
          <w:sz w:val="20"/>
          <w:szCs w:val="20"/>
          <w:rtl w:val="0"/>
        </w:rPr>
        <w:t xml:space="preserve">БИК банка</w:t>
      </w:r>
    </w:p>
    <w:p w:rsidR="00000000" w:rsidDel="00000000" w:rsidP="00000000" w:rsidRDefault="00000000" w:rsidRPr="00000000" w14:paraId="00000052">
      <w:pPr>
        <w:rPr>
          <w:sz w:val="20"/>
          <w:szCs w:val="20"/>
        </w:rPr>
      </w:pPr>
      <w:r w:rsidDel="00000000" w:rsidR="00000000" w:rsidRPr="00000000">
        <w:rPr>
          <w:sz w:val="20"/>
          <w:szCs w:val="20"/>
          <w:rtl w:val="0"/>
        </w:rPr>
        <w:t xml:space="preserve">044525974,</w:t>
      </w:r>
    </w:p>
    <w:p w:rsidR="00000000" w:rsidDel="00000000" w:rsidP="00000000" w:rsidRDefault="00000000" w:rsidRPr="00000000" w14:paraId="00000053">
      <w:pPr>
        <w:rPr>
          <w:sz w:val="20"/>
          <w:szCs w:val="20"/>
        </w:rPr>
      </w:pPr>
      <w:r w:rsidDel="00000000" w:rsidR="00000000" w:rsidRPr="00000000">
        <w:rPr>
          <w:sz w:val="20"/>
          <w:szCs w:val="20"/>
          <w:rtl w:val="0"/>
        </w:rPr>
        <w:t xml:space="preserve">Корреспондентский счет банка</w:t>
      </w:r>
    </w:p>
    <w:p w:rsidR="00000000" w:rsidDel="00000000" w:rsidP="00000000" w:rsidRDefault="00000000" w:rsidRPr="00000000" w14:paraId="00000054">
      <w:pPr>
        <w:rPr>
          <w:sz w:val="20"/>
          <w:szCs w:val="20"/>
        </w:rPr>
      </w:pPr>
      <w:r w:rsidDel="00000000" w:rsidR="00000000" w:rsidRPr="00000000">
        <w:rPr>
          <w:sz w:val="20"/>
          <w:szCs w:val="20"/>
          <w:rtl w:val="0"/>
        </w:rPr>
        <w:t xml:space="preserve">30101810145250000974,</w:t>
      </w:r>
    </w:p>
    <w:p w:rsidR="00000000" w:rsidDel="00000000" w:rsidP="00000000" w:rsidRDefault="00000000" w:rsidRPr="00000000" w14:paraId="00000055">
      <w:pPr>
        <w:rPr>
          <w:sz w:val="20"/>
          <w:szCs w:val="20"/>
        </w:rPr>
      </w:pPr>
      <w:r w:rsidDel="00000000" w:rsidR="00000000" w:rsidRPr="00000000">
        <w:rPr>
          <w:sz w:val="20"/>
          <w:szCs w:val="20"/>
          <w:rtl w:val="0"/>
        </w:rPr>
        <w:t xml:space="preserve">Юридический адрес банка</w:t>
      </w:r>
    </w:p>
    <w:p w:rsidR="00000000" w:rsidDel="00000000" w:rsidP="00000000" w:rsidRDefault="00000000" w:rsidRPr="00000000" w14:paraId="00000056">
      <w:pPr>
        <w:rPr>
          <w:sz w:val="20"/>
          <w:szCs w:val="20"/>
        </w:rPr>
      </w:pPr>
      <w:r w:rsidDel="00000000" w:rsidR="00000000" w:rsidRPr="00000000">
        <w:rPr>
          <w:sz w:val="20"/>
          <w:szCs w:val="20"/>
          <w:rtl w:val="0"/>
        </w:rPr>
        <w:t xml:space="preserve">Москва, 127287, ул. Хуторская 2-я, д. 38А, стр. 26</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jc w:val="center"/>
        <w:rPr>
          <w:b w:val="1"/>
          <w:sz w:val="24"/>
          <w:szCs w:val="24"/>
        </w:rPr>
      </w:pPr>
      <w:r w:rsidDel="00000000" w:rsidR="00000000" w:rsidRPr="00000000">
        <w:rPr>
          <w:b w:val="1"/>
          <w:sz w:val="24"/>
          <w:szCs w:val="24"/>
          <w:highlight w:val="white"/>
          <w:rtl w:val="0"/>
        </w:rPr>
        <w:br w:type="textWrapping"/>
        <w:br w:type="textWrapping"/>
        <w:br w:type="textWrapping"/>
        <w:br w:type="textWrapping"/>
        <w:t xml:space="preserve">Приложение № 1</w:t>
      </w:r>
      <w:r w:rsidDel="00000000" w:rsidR="00000000" w:rsidRPr="00000000">
        <w:rPr>
          <w:b w:val="1"/>
          <w:sz w:val="24"/>
          <w:szCs w:val="24"/>
          <w:rtl w:val="0"/>
        </w:rPr>
        <w:t xml:space="preserve"> к Договору</w:t>
        <w:br w:type="textWrapping"/>
      </w:r>
      <w:r w:rsidDel="00000000" w:rsidR="00000000" w:rsidRPr="00000000">
        <w:rPr>
          <w:rtl w:val="0"/>
        </w:rPr>
        <w:br w:type="textWrapping"/>
      </w:r>
      <w:r w:rsidDel="00000000" w:rsidR="00000000" w:rsidRPr="00000000">
        <w:rPr>
          <w:b w:val="1"/>
          <w:sz w:val="24"/>
          <w:szCs w:val="24"/>
          <w:rtl w:val="0"/>
        </w:rPr>
        <w:t xml:space="preserve">Стоимость занятий в танцевальной студии Мастерская танца.</w:t>
      </w:r>
    </w:p>
    <w:p w:rsidR="00000000" w:rsidDel="00000000" w:rsidP="00000000" w:rsidRDefault="00000000" w:rsidRPr="00000000" w14:paraId="0000005F">
      <w:pPr>
        <w:jc w:val="center"/>
        <w:rPr>
          <w:b w:val="1"/>
          <w:sz w:val="24"/>
          <w:szCs w:val="24"/>
        </w:rPr>
      </w:pPr>
      <w:r w:rsidDel="00000000" w:rsidR="00000000" w:rsidRPr="00000000">
        <w:rPr>
          <w:rtl w:val="0"/>
        </w:rPr>
      </w:r>
    </w:p>
    <w:p w:rsidR="00000000" w:rsidDel="00000000" w:rsidP="00000000" w:rsidRDefault="00000000" w:rsidRPr="00000000" w14:paraId="00000060">
      <w:pPr>
        <w:spacing w:line="360" w:lineRule="auto"/>
        <w:rPr>
          <w:sz w:val="24"/>
          <w:szCs w:val="24"/>
        </w:rPr>
      </w:pPr>
      <w:r w:rsidDel="00000000" w:rsidR="00000000" w:rsidRPr="00000000">
        <w:rPr>
          <w:sz w:val="24"/>
          <w:szCs w:val="24"/>
          <w:rtl w:val="0"/>
        </w:rPr>
        <w:t xml:space="preserve">Пробное занятие - 400 руб.</w:t>
        <w:br w:type="textWrapping"/>
        <w:t xml:space="preserve">Разовое занятие - 400 руб.</w:t>
      </w:r>
    </w:p>
    <w:p w:rsidR="00000000" w:rsidDel="00000000" w:rsidP="00000000" w:rsidRDefault="00000000" w:rsidRPr="00000000" w14:paraId="00000061">
      <w:pPr>
        <w:spacing w:line="360" w:lineRule="auto"/>
        <w:rPr>
          <w:sz w:val="24"/>
          <w:szCs w:val="24"/>
        </w:rPr>
      </w:pPr>
      <w:r w:rsidDel="00000000" w:rsidR="00000000" w:rsidRPr="00000000">
        <w:rPr>
          <w:sz w:val="24"/>
          <w:szCs w:val="24"/>
          <w:rtl w:val="0"/>
        </w:rPr>
        <w:t xml:space="preserve">Абонемент на 8 занятий - 2400 руб./месяц</w:t>
        <w:br w:type="textWrapping"/>
        <w:t xml:space="preserve">Абонемент на 12 занятий* - 3000 руб./месяц</w:t>
      </w:r>
    </w:p>
    <w:p w:rsidR="00000000" w:rsidDel="00000000" w:rsidP="00000000" w:rsidRDefault="00000000" w:rsidRPr="00000000" w14:paraId="00000062">
      <w:pPr>
        <w:spacing w:line="360" w:lineRule="auto"/>
        <w:rPr>
          <w:sz w:val="24"/>
          <w:szCs w:val="24"/>
        </w:rPr>
      </w:pPr>
      <w:r w:rsidDel="00000000" w:rsidR="00000000" w:rsidRPr="00000000">
        <w:rPr>
          <w:sz w:val="24"/>
          <w:szCs w:val="24"/>
          <w:rtl w:val="0"/>
        </w:rPr>
        <w:t xml:space="preserve">Абонемент на 16 занятий** - 4000 руб./месяц</w:t>
      </w:r>
    </w:p>
    <w:p w:rsidR="00000000" w:rsidDel="00000000" w:rsidP="00000000" w:rsidRDefault="00000000" w:rsidRPr="00000000" w14:paraId="00000063">
      <w:pPr>
        <w:spacing w:line="360" w:lineRule="auto"/>
        <w:rPr>
          <w:sz w:val="24"/>
          <w:szCs w:val="24"/>
        </w:rPr>
      </w:pPr>
      <w:r w:rsidDel="00000000" w:rsidR="00000000" w:rsidRPr="00000000">
        <w:rPr>
          <w:sz w:val="24"/>
          <w:szCs w:val="24"/>
          <w:rtl w:val="0"/>
        </w:rPr>
        <w:t xml:space="preserve">Абонемент на 2 направления*** - 4000 руб./месяц %</w:t>
      </w:r>
    </w:p>
    <w:p w:rsidR="00000000" w:rsidDel="00000000" w:rsidP="00000000" w:rsidRDefault="00000000" w:rsidRPr="00000000" w14:paraId="00000064">
      <w:pPr>
        <w:spacing w:line="360" w:lineRule="auto"/>
        <w:rPr>
          <w:sz w:val="24"/>
          <w:szCs w:val="24"/>
        </w:rPr>
      </w:pPr>
      <w:r w:rsidDel="00000000" w:rsidR="00000000" w:rsidRPr="00000000">
        <w:rPr>
          <w:sz w:val="24"/>
          <w:szCs w:val="24"/>
          <w:rtl w:val="0"/>
        </w:rPr>
        <w:t xml:space="preserve">Абонемент на 3 направления - 5700 руб./месяц %</w:t>
        <w:br w:type="textWrapping"/>
        <w:t xml:space="preserve">Абонемент “Семейный”**** - 3800 руб./месяц %</w:t>
      </w:r>
    </w:p>
    <w:p w:rsidR="00000000" w:rsidDel="00000000" w:rsidP="00000000" w:rsidRDefault="00000000" w:rsidRPr="00000000" w14:paraId="00000065">
      <w:pPr>
        <w:spacing w:line="360" w:lineRule="auto"/>
        <w:rPr>
          <w:sz w:val="24"/>
          <w:szCs w:val="24"/>
        </w:rPr>
      </w:pPr>
      <w:r w:rsidDel="00000000" w:rsidR="00000000" w:rsidRPr="00000000">
        <w:rPr>
          <w:sz w:val="24"/>
          <w:szCs w:val="24"/>
          <w:rtl w:val="0"/>
        </w:rPr>
        <w:t xml:space="preserve">---------------------------------------------------------------------------</w:t>
      </w:r>
    </w:p>
    <w:p w:rsidR="00000000" w:rsidDel="00000000" w:rsidP="00000000" w:rsidRDefault="00000000" w:rsidRPr="00000000" w14:paraId="00000066">
      <w:pPr>
        <w:spacing w:line="360" w:lineRule="auto"/>
        <w:rPr>
          <w:sz w:val="24"/>
          <w:szCs w:val="24"/>
        </w:rPr>
      </w:pPr>
      <w:r w:rsidDel="00000000" w:rsidR="00000000" w:rsidRPr="00000000">
        <w:rPr>
          <w:sz w:val="24"/>
          <w:szCs w:val="24"/>
          <w:rtl w:val="0"/>
        </w:rPr>
        <w:t xml:space="preserve">* - если группа занимается 3 раза в неделю</w:t>
      </w:r>
    </w:p>
    <w:p w:rsidR="00000000" w:rsidDel="00000000" w:rsidP="00000000" w:rsidRDefault="00000000" w:rsidRPr="00000000" w14:paraId="00000067">
      <w:pPr>
        <w:spacing w:line="360" w:lineRule="auto"/>
        <w:rPr>
          <w:sz w:val="24"/>
          <w:szCs w:val="24"/>
        </w:rPr>
      </w:pPr>
      <w:r w:rsidDel="00000000" w:rsidR="00000000" w:rsidRPr="00000000">
        <w:rPr>
          <w:sz w:val="24"/>
          <w:szCs w:val="24"/>
          <w:rtl w:val="0"/>
        </w:rPr>
        <w:t xml:space="preserve">** - если группа занимается 4 раза в неделю</w:t>
      </w:r>
    </w:p>
    <w:p w:rsidR="00000000" w:rsidDel="00000000" w:rsidP="00000000" w:rsidRDefault="00000000" w:rsidRPr="00000000" w14:paraId="00000068">
      <w:pPr>
        <w:spacing w:line="360" w:lineRule="auto"/>
        <w:rPr>
          <w:sz w:val="24"/>
          <w:szCs w:val="24"/>
        </w:rPr>
      </w:pPr>
      <w:r w:rsidDel="00000000" w:rsidR="00000000" w:rsidRPr="00000000">
        <w:rPr>
          <w:sz w:val="24"/>
          <w:szCs w:val="24"/>
          <w:rtl w:val="0"/>
        </w:rPr>
        <w:t xml:space="preserve">*** - по 8 занятий на каждое направление в месяц</w:t>
      </w:r>
    </w:p>
    <w:p w:rsidR="00000000" w:rsidDel="00000000" w:rsidP="00000000" w:rsidRDefault="00000000" w:rsidRPr="00000000" w14:paraId="00000069">
      <w:pPr>
        <w:spacing w:line="360" w:lineRule="auto"/>
        <w:rPr>
          <w:sz w:val="24"/>
          <w:szCs w:val="24"/>
        </w:rPr>
      </w:pPr>
      <w:r w:rsidDel="00000000" w:rsidR="00000000" w:rsidRPr="00000000">
        <w:rPr>
          <w:sz w:val="24"/>
          <w:szCs w:val="24"/>
          <w:rtl w:val="0"/>
        </w:rPr>
        <w:t xml:space="preserve">**** - абонемент на двух человек, близких родственников, по 8 занятий на каждого в месяц</w:t>
      </w:r>
    </w:p>
    <w:p w:rsidR="00000000" w:rsidDel="00000000" w:rsidP="00000000" w:rsidRDefault="00000000" w:rsidRPr="00000000" w14:paraId="0000006A">
      <w:pPr>
        <w:spacing w:line="360" w:lineRule="auto"/>
        <w:rPr>
          <w:sz w:val="24"/>
          <w:szCs w:val="24"/>
        </w:rPr>
      </w:pPr>
      <w:r w:rsidDel="00000000" w:rsidR="00000000" w:rsidRPr="00000000">
        <w:rPr>
          <w:sz w:val="24"/>
          <w:szCs w:val="24"/>
          <w:rtl w:val="0"/>
        </w:rPr>
        <w:t xml:space="preserve">% - абонементы со скидкой, действуют отведенное количество занятий СТРОГО в рамках одного месяца. </w:t>
      </w:r>
      <w:r w:rsidDel="00000000" w:rsidR="00000000" w:rsidRPr="00000000">
        <w:rPr>
          <w:b w:val="1"/>
          <w:sz w:val="24"/>
          <w:szCs w:val="24"/>
          <w:rtl w:val="0"/>
        </w:rPr>
        <w:t xml:space="preserve">Болезнь и отъезд по этим абонементам не считаются уважительной причиной продления абонемента.</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consultant.ru/document/cons_doc_LAW_9027/e21d6a868cf614117afa2f93877215e487cd4a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